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VB_SE2 Bf Bieringen; GE/WE/Ls Bf Balingen</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25FEI83548</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25FEI83548</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19" ma:contentTypeDescription="Ein neues Dokument erstellen." ma:contentTypeScope="" ma:versionID="07809a850245532d433cd4600d374abf">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cbae6595ba3a54c54f65ec701163ae05"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E8A24131-786E-409B-A606-C50E0C1FC0B5}"/>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